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rPr>
          <w:rFonts w:ascii="方正黑体_GBK" w:eastAsia="方正黑体_GBK" w:cs="方正黑体_GBK" w:hint="eastAsia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  <w:t>5</w:t>
      </w:r>
      <w:r>
        <w:rPr>
          <w:rFonts w:ascii="方正小标宋简体" w:eastAsia="方正小标宋简体" w:cs="方正小标宋简体" w:hint="eastAsia"/>
          <w:sz w:val="44"/>
          <w:szCs w:val="44"/>
        </w:rPr>
        <w:t>年新申请登记备案社会稳定</w:t>
      </w:r>
    </w:p>
    <w:p>
      <w:pPr>
        <w:spacing w:line="580" w:lineRule="exact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风险评估第三方机构名单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楷体_GBK" w:eastAsia="方正楷体_GBK" w:cs="方正楷体_GBK" w:hint="eastAsia"/>
          <w:sz w:val="32"/>
          <w:szCs w:val="32"/>
        </w:rPr>
        <w:t>（排名不分先后）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011"/>
        <w:gridCol w:w="1662"/>
        <w:gridCol w:w="1892"/>
      </w:tblGrid>
      <w:tr>
        <w:trPr>
          <w:trHeight w:val="90"/>
        </w:trP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 w:cs="黑体" w:hint="eastAsia"/>
                <w:color w:val="000000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ascii="黑体" w:eastAsia="黑体" w:cs="黑体" w:hint="eastAsia"/>
                <w:color w:val="000000"/>
                <w:sz w:val="28"/>
                <w:szCs w:val="28"/>
                <w:vertAlign w:val="baseline"/>
                <w:lang w:eastAsia="zh-CN" w:bidi="ar-SA"/>
              </w:rPr>
              <w:t>序号</w:t>
            </w:r>
          </w:p>
        </w:tc>
        <w:tc>
          <w:tcPr>
            <w:tcW w:w="438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 w:cs="黑体" w:hint="eastAsia"/>
                <w:color w:val="000000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ascii="黑体" w:eastAsia="黑体" w:cs="黑体" w:hint="eastAsia"/>
                <w:color w:val="000000"/>
                <w:sz w:val="28"/>
                <w:szCs w:val="28"/>
                <w:vertAlign w:val="baseline"/>
                <w:lang w:eastAsia="zh-CN" w:bidi="ar-SA"/>
              </w:rPr>
              <w:t>机构名称</w:t>
            </w:r>
          </w:p>
        </w:tc>
        <w:tc>
          <w:tcPr>
            <w:tcW w:w="181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 w:cs="黑体" w:hint="eastAsia"/>
                <w:color w:val="000000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ascii="黑体" w:eastAsia="黑体" w:cs="黑体" w:hint="eastAsia"/>
                <w:color w:val="000000"/>
                <w:sz w:val="28"/>
                <w:szCs w:val="28"/>
                <w:vertAlign w:val="baseline"/>
                <w:lang w:eastAsia="zh-CN" w:bidi="ar-SA"/>
              </w:rPr>
              <w:t>机构办公地</w:t>
            </w:r>
          </w:p>
        </w:tc>
        <w:tc>
          <w:tcPr>
            <w:tcW w:w="206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 w:cs="黑体" w:hint="eastAsia"/>
                <w:color w:val="000000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ascii="黑体" w:eastAsia="黑体" w:cs="黑体" w:hint="eastAsia"/>
                <w:color w:val="000000"/>
                <w:sz w:val="28"/>
                <w:szCs w:val="28"/>
                <w:vertAlign w:val="baseline"/>
                <w:lang w:eastAsia="zh-CN" w:bidi="ar-SA"/>
              </w:rPr>
              <w:t>联系电话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四川亘恩检测有限公司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成都市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028-61997585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北京华源厚土科技有限公司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北京市丰台区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010-84831344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四川百川四维信息技术有限公司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成都市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028-86030350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四川省橄榄绿勘测设计有限公司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成都市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13540054677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四川四海安邦环保科技有限公司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成都市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028-63028005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四川易达通工程管理咨询有限公司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成都市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028-84382302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成泸工程咨询有限公司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成都市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13778774632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四川省祥龙宇翔环保科技有限公司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成都市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15982272553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四川省泰达通工程咨询有限公司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成都市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17208277797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四川公众土地评估有限公司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成都市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028-85314799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四川光年测绘有限公司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成都市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13438143896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四川自然三资不动产管理集团有限责任公司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成都市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028-61523219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四川蜀地勘测规划服务有限公司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成都市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028-61346900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四川智信远空间科技有限公司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南充市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18048824228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四川科特空间科技有限公司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成都市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028-61682945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成都正宏安全环保技术有限公司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成都市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028-87175167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四川鑫远智达社会风险评估咨询有限公司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巴中市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0827-5679687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巴中市中佑企业管理咨询有限公司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巴中市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15082702808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四川腾博运工程设计咨询有限公司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成都市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15388444339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四川龙蟒生态环境建设有限公司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成都市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17882250674</w:t>
            </w:r>
          </w:p>
        </w:tc>
      </w:tr>
      <w:tr>
        <w:tc>
          <w:tcPr>
            <w:tcW w:w="7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方正仿宋_GBK" w:cs="方正仿宋_GBK" w:hAnsi="Times New Roman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4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四川晴正生态环境科技有限公司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广安市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Times New Roman" w:eastAsia="方正仿宋_GBK" w:cs="方正仿宋_GBK" w:hAnsi="Times New Roman" w:hint="eastAsia"/>
                <w:color w:val="00000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19508122473</w:t>
            </w:r>
          </w:p>
        </w:tc>
      </w:tr>
    </w:tbl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楷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24</Words>
  <Characters>27</Characters>
  <Lines>2</Lines>
  <Paragraphs>1</Paragraphs>
  <CharactersWithSpaces>27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2025-12-29T01:57:05Z</dcterms:created>
  <dcterms:modified xsi:type="dcterms:W3CDTF">2025-12-29T01:57:34Z</dcterms:modified>
</cp:coreProperties>
</file>